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A02C" w14:textId="77777777" w:rsidR="00120B77" w:rsidRPr="00C836D4" w:rsidRDefault="00DC1726" w:rsidP="002F395F">
      <w:pPr>
        <w:jc w:val="center"/>
        <w:rPr>
          <w:rFonts w:ascii="Carnivalee Freakshow" w:hAnsi="Carnivalee Freakshow"/>
          <w:sz w:val="52"/>
          <w:szCs w:val="52"/>
        </w:rPr>
      </w:pPr>
      <w:r w:rsidRPr="00C836D4">
        <w:rPr>
          <w:rFonts w:ascii="Carnivalee Freakshow" w:hAnsi="Carnivalee Freakshow"/>
          <w:sz w:val="52"/>
          <w:szCs w:val="52"/>
        </w:rPr>
        <w:t>Sandone Nursery</w:t>
      </w:r>
    </w:p>
    <w:p w14:paraId="38836B50" w14:textId="77777777" w:rsidR="00C836D4" w:rsidRPr="00C836D4" w:rsidRDefault="00C836D4" w:rsidP="002F395F">
      <w:pPr>
        <w:jc w:val="center"/>
        <w:rPr>
          <w:rFonts w:ascii="Carnivalee Freakshow" w:hAnsi="Carnivalee Freakshow"/>
          <w:sz w:val="32"/>
          <w:szCs w:val="32"/>
        </w:rPr>
      </w:pPr>
      <w:r>
        <w:rPr>
          <w:rFonts w:ascii="Carnivalee Freakshow" w:hAnsi="Carnivalee Freakshow"/>
          <w:sz w:val="32"/>
          <w:szCs w:val="32"/>
        </w:rPr>
        <w:t>a</w:t>
      </w:r>
      <w:r w:rsidRPr="00C836D4">
        <w:rPr>
          <w:rFonts w:ascii="Carnivalee Freakshow" w:hAnsi="Carnivalee Freakshow"/>
          <w:sz w:val="32"/>
          <w:szCs w:val="32"/>
        </w:rPr>
        <w:t>ka Cricket’s Antiques &amp; Garden Market</w:t>
      </w:r>
    </w:p>
    <w:p w14:paraId="24B89FCD" w14:textId="77777777" w:rsidR="002F395F" w:rsidRPr="00B821E6" w:rsidRDefault="002F395F" w:rsidP="002F395F">
      <w:pPr>
        <w:jc w:val="center"/>
        <w:rPr>
          <w:sz w:val="28"/>
          <w:szCs w:val="28"/>
        </w:rPr>
      </w:pPr>
      <w:r w:rsidRPr="00B821E6">
        <w:rPr>
          <w:sz w:val="28"/>
          <w:szCs w:val="28"/>
        </w:rPr>
        <w:t>Dealer Lease Agreement</w:t>
      </w:r>
    </w:p>
    <w:p w14:paraId="59D736BD" w14:textId="77777777" w:rsidR="00B821E6" w:rsidRPr="0050026B" w:rsidRDefault="002F395F" w:rsidP="002F395F">
      <w:r w:rsidRPr="0050026B">
        <w:t xml:space="preserve">This Lease Agreement (Agreement) is made and entered into on this date </w:t>
      </w:r>
      <w:r w:rsidR="0036141C" w:rsidRPr="0050026B">
        <w:t>o</w:t>
      </w:r>
      <w:r w:rsidRPr="0050026B">
        <w:t>f</w:t>
      </w:r>
      <w:r w:rsidR="0036141C" w:rsidRPr="0050026B">
        <w:t xml:space="preserve"> </w:t>
      </w:r>
      <w:r w:rsidRPr="0050026B">
        <w:t>________________, by and</w:t>
      </w:r>
      <w:r w:rsidR="00D82900" w:rsidRPr="0050026B">
        <w:t xml:space="preserve"> </w:t>
      </w:r>
    </w:p>
    <w:p w14:paraId="305BE480" w14:textId="77777777" w:rsidR="00B821E6" w:rsidRPr="0050026B" w:rsidRDefault="00D82900" w:rsidP="002F395F">
      <w:r w:rsidRPr="0050026B">
        <w:t xml:space="preserve">between </w:t>
      </w:r>
      <w:r w:rsidR="00DC1726" w:rsidRPr="0050026B">
        <w:t>Sandone Nursery</w:t>
      </w:r>
      <w:r w:rsidR="002F395F" w:rsidRPr="0050026B">
        <w:t xml:space="preserve"> (hereinafter called the Management) and ____</w:t>
      </w:r>
      <w:r w:rsidR="0036141C" w:rsidRPr="0050026B">
        <w:t>__</w:t>
      </w:r>
      <w:r w:rsidR="00B45A56" w:rsidRPr="0050026B">
        <w:t xml:space="preserve">________________ </w:t>
      </w:r>
    </w:p>
    <w:p w14:paraId="5059D54C" w14:textId="77777777" w:rsidR="002F395F" w:rsidRPr="0050026B" w:rsidRDefault="00B821E6" w:rsidP="002F395F">
      <w:r w:rsidRPr="0050026B">
        <w:t>o</w:t>
      </w:r>
      <w:r w:rsidR="00B45A56" w:rsidRPr="0050026B">
        <w:t xml:space="preserve">perating as </w:t>
      </w:r>
      <w:r w:rsidR="002F395F" w:rsidRPr="0050026B">
        <w:t>____________________ (hereinafter called the Dealer).</w:t>
      </w:r>
    </w:p>
    <w:p w14:paraId="21589370" w14:textId="77777777" w:rsidR="002F395F" w:rsidRPr="0050026B" w:rsidRDefault="002F395F" w:rsidP="002F395F">
      <w:r w:rsidRPr="0050026B">
        <w:t>IN WITNESS WHEREOF, the parties hereto, intending to be legally bound hereby and in consideration of the covenants and conditions herein contained to be kept and performed, mutually agree as follows:</w:t>
      </w:r>
    </w:p>
    <w:p w14:paraId="5E1CE675" w14:textId="77777777" w:rsidR="00B84B71" w:rsidRPr="0050026B" w:rsidRDefault="002F395F" w:rsidP="0050026B">
      <w:pPr>
        <w:pStyle w:val="ListParagraph"/>
        <w:numPr>
          <w:ilvl w:val="0"/>
          <w:numId w:val="3"/>
        </w:numPr>
      </w:pPr>
      <w:r w:rsidRPr="0050026B">
        <w:t>This agreement shall commence on the ________ day of ________, 20___ and shall continue for a period of two months.  Thereafter, it shall continue on a month-to-month basis until terminated by either party at least 30 days in advance of monthly renewal date.  Notice of termination</w:t>
      </w:r>
      <w:r w:rsidR="001E6153" w:rsidRPr="0050026B">
        <w:t xml:space="preserve"> by either party must be submitted in writing to the respective party at least 30 days in advance, but in default of such written notice, this Agreement shall continue upon the same terms and covenants as herein contained for </w:t>
      </w:r>
      <w:r w:rsidR="00B84B71" w:rsidRPr="0050026B">
        <w:t>a further period of one month.</w:t>
      </w:r>
    </w:p>
    <w:p w14:paraId="15C20E3E" w14:textId="77777777" w:rsidR="00B84B71" w:rsidRPr="0050026B" w:rsidRDefault="00B84B71" w:rsidP="00B84B71">
      <w:pPr>
        <w:pStyle w:val="ListParagraph"/>
        <w:ind w:left="360"/>
      </w:pPr>
    </w:p>
    <w:p w14:paraId="50A91E0A" w14:textId="77777777" w:rsidR="00B84B71" w:rsidRPr="0050026B" w:rsidRDefault="00B84B71" w:rsidP="0050026B">
      <w:pPr>
        <w:pStyle w:val="ListParagraph"/>
        <w:numPr>
          <w:ilvl w:val="0"/>
          <w:numId w:val="3"/>
        </w:numPr>
      </w:pPr>
      <w:r w:rsidRPr="0050026B">
        <w:t xml:space="preserve">Dealer is leasing space/booth number _______ at a monthly rate of ____________.  The first and last month’s rent is due and payable upon acceptance and signing of the Lease Agreement.  The last month’s rent for this space shall be held </w:t>
      </w:r>
      <w:r w:rsidR="00D82900" w:rsidRPr="0050026B">
        <w:t xml:space="preserve">by </w:t>
      </w:r>
      <w:r w:rsidR="00DC1726" w:rsidRPr="0050026B">
        <w:t xml:space="preserve">Sandone Nursery </w:t>
      </w:r>
      <w:r w:rsidRPr="0050026B">
        <w:t xml:space="preserve">until such time as this lease is terminated by either party and then shall be applied to the final month’s rental of the Dealer’s space at </w:t>
      </w:r>
      <w:r w:rsidR="00DC1726" w:rsidRPr="0050026B">
        <w:t>Sandone Nursery</w:t>
      </w:r>
      <w:r w:rsidRPr="0050026B">
        <w:t xml:space="preserve">.  If the rent for this space is increased or if the Dealer chooses to move to a space with a higher rent than listed above, the Dealer shall remit an amount equal to any increase to be held as additional last month’s rent equal to the new rent on the space.  Likewise, if a dealer chooses to move to a booth with a lower rent than listed above, the Dealer will be reimbursed for the difference.  Dealer agrees to maintain the space/booth in a neat, orderly and clean appearance.  Upon termination of Agreement, </w:t>
      </w:r>
      <w:r w:rsidR="00D82900" w:rsidRPr="0050026B">
        <w:t>Dealer agrees to vacate space/booth in clean, “move-in” condition.</w:t>
      </w:r>
    </w:p>
    <w:p w14:paraId="02F24459" w14:textId="77777777" w:rsidR="00D82900" w:rsidRPr="0050026B" w:rsidRDefault="00D82900" w:rsidP="00D82900">
      <w:pPr>
        <w:pStyle w:val="ListParagraph"/>
      </w:pPr>
    </w:p>
    <w:p w14:paraId="2334AE3A" w14:textId="77777777" w:rsidR="00B45A56" w:rsidRDefault="00D82900" w:rsidP="0050026B">
      <w:pPr>
        <w:pStyle w:val="ListParagraph"/>
        <w:numPr>
          <w:ilvl w:val="0"/>
          <w:numId w:val="3"/>
        </w:numPr>
      </w:pPr>
      <w:r w:rsidRPr="0050026B">
        <w:t xml:space="preserve">The above rent is due and payable to </w:t>
      </w:r>
      <w:r w:rsidR="00DC1726" w:rsidRPr="0050026B">
        <w:t xml:space="preserve">Sandone Nursery </w:t>
      </w:r>
      <w:r w:rsidRPr="0050026B">
        <w:t>on or before the 1</w:t>
      </w:r>
      <w:r w:rsidRPr="0050026B">
        <w:rPr>
          <w:vertAlign w:val="superscript"/>
        </w:rPr>
        <w:t>st</w:t>
      </w:r>
      <w:r w:rsidRPr="0050026B">
        <w:t xml:space="preserve"> of each month.  Monthly payments</w:t>
      </w:r>
      <w:r w:rsidR="0060507E">
        <w:t xml:space="preserve"> in the form of Cash, Check or Credit Card</w:t>
      </w:r>
      <w:r w:rsidRPr="0050026B">
        <w:t xml:space="preserve"> may be submitted in person to </w:t>
      </w:r>
      <w:r w:rsidR="00DC1726" w:rsidRPr="0050026B">
        <w:t xml:space="preserve">Sandone Nursery </w:t>
      </w:r>
      <w:r w:rsidRPr="0050026B">
        <w:t xml:space="preserve">or mailed to </w:t>
      </w:r>
      <w:r w:rsidR="00DC1726" w:rsidRPr="0050026B">
        <w:t>216 Creeks Bend Drive, Downingtown, PA 19335</w:t>
      </w:r>
      <w:r w:rsidR="00B45A56" w:rsidRPr="0050026B">
        <w:t xml:space="preserve">.  Management shall have the right to deduct the rental amount from the periodic accountings made by the Management to the Dealer pursuant to the terms of the Agreement.  The Management shall have the right to deduct all outstanding rentals from the aforesaid accountings until rent is paid current.  If the rent is not paid currently by the Dealer or by the right of set off by the tenth of the month, a late fee of $5.00 per day shall be due by Dealer to Management from the tenth day of the </w:t>
      </w:r>
      <w:r w:rsidR="0060507E">
        <w:t>month</w:t>
      </w:r>
      <w:r w:rsidR="00B45A56" w:rsidRPr="0050026B">
        <w:t xml:space="preserve"> until the day of final payment.  Failure to remove merchandise at the end of the Agreement shall result in the assessment of a $5.00 per day storage fee.  If rent and storage fees are not paid, the Management reserves the right to set off again</w:t>
      </w:r>
      <w:r w:rsidR="00DE2631">
        <w:t>st</w:t>
      </w:r>
      <w:r w:rsidR="00B45A56" w:rsidRPr="0050026B">
        <w:t xml:space="preserve"> the merchandise in addition to the right to set off the aforesaid accountings for unpaid charges.  In the </w:t>
      </w:r>
      <w:r w:rsidR="00B821E6" w:rsidRPr="0050026B">
        <w:t>e</w:t>
      </w:r>
      <w:r w:rsidR="00B45A56" w:rsidRPr="0050026B">
        <w:t>vent any further litigation is commenced by either party to this Agreement, the prevailing party shall be entitled to attorney’s fees and costs.</w:t>
      </w:r>
    </w:p>
    <w:p w14:paraId="370C9AC6" w14:textId="77777777" w:rsidR="00C836D4" w:rsidRDefault="00C836D4" w:rsidP="00C836D4">
      <w:pPr>
        <w:pStyle w:val="ListParagraph"/>
        <w:ind w:left="360"/>
      </w:pPr>
    </w:p>
    <w:p w14:paraId="799A7525" w14:textId="4BD6E018" w:rsidR="00A1701E" w:rsidRDefault="00A1701E" w:rsidP="00A1701E">
      <w:pPr>
        <w:pStyle w:val="ListParagraph"/>
        <w:numPr>
          <w:ilvl w:val="0"/>
          <w:numId w:val="3"/>
        </w:numPr>
      </w:pPr>
      <w:r w:rsidRPr="0050026B">
        <w:t xml:space="preserve">Sandone Nursery will be open for business from 10:00 AM to 5:00 PM </w:t>
      </w:r>
      <w:r w:rsidR="0099394D">
        <w:t xml:space="preserve">Monday thru Friday, 9 am </w:t>
      </w:r>
      <w:r w:rsidR="000A7660">
        <w:t>to</w:t>
      </w:r>
      <w:r w:rsidR="0099394D">
        <w:t xml:space="preserve"> 6 pm Saturday, and 10 am to 6 pm Sunday</w:t>
      </w:r>
      <w:r w:rsidRPr="0050026B">
        <w:t>.  Sandone Nursery will be closed on New Year’s Day, Easter, Thanksgiving and Christmas Day.  All other holiday closings will be determined by the Management based on availability of help and business potential.  Emergencies due to extreme weather conditions and/or special or unforeseen conditions may require Management to close Sandone Nursery.  Management has no liability in such situations.  Dealer will be given access to Sandone Nursery during regular business hours only, unless prior arrangements have been made with Management.</w:t>
      </w:r>
    </w:p>
    <w:p w14:paraId="358CF6C4" w14:textId="77777777" w:rsidR="00A1701E" w:rsidRDefault="00A1701E" w:rsidP="00A1701E">
      <w:pPr>
        <w:pStyle w:val="ListParagraph"/>
        <w:ind w:left="360"/>
      </w:pPr>
    </w:p>
    <w:p w14:paraId="7BE38D73" w14:textId="7E28588E" w:rsidR="00A1701E" w:rsidRDefault="00A1701E" w:rsidP="00A1701E">
      <w:pPr>
        <w:pStyle w:val="ListParagraph"/>
        <w:numPr>
          <w:ilvl w:val="0"/>
          <w:numId w:val="3"/>
        </w:numPr>
      </w:pPr>
      <w:r w:rsidRPr="0050026B">
        <w:t>The central cashier on each floor will handle all sales.  Dealer will be given a bi-weekly listing of all sales of merchandise and the amount due based on the seven percent (</w:t>
      </w:r>
      <w:r w:rsidR="000A7660">
        <w:t>10</w:t>
      </w:r>
      <w:r w:rsidRPr="0050026B">
        <w:t>%) commission to be deducted by the Management to cover credit card fees, bags and paper, advertising, store supplies, Hospitality, Refreshments etc.  The close of business every other Sunday will be the end of the business period.  Check payment to the Dealer for merchandise sold will be issued on the following Thursday.  In case of a holiday or the closing of Sandone Nursery for other reasons, the Dealer will receive his/her check for the period on the next open day.</w:t>
      </w:r>
    </w:p>
    <w:p w14:paraId="63B66338" w14:textId="77777777" w:rsidR="00A1701E" w:rsidRPr="0050026B" w:rsidRDefault="00A1701E" w:rsidP="00A1701E">
      <w:pPr>
        <w:pStyle w:val="ListParagraph"/>
        <w:ind w:left="360"/>
      </w:pPr>
    </w:p>
    <w:p w14:paraId="670951A7" w14:textId="597A6347" w:rsidR="00A1701E" w:rsidRDefault="00A1701E" w:rsidP="00A1701E">
      <w:pPr>
        <w:pStyle w:val="ListParagraph"/>
        <w:numPr>
          <w:ilvl w:val="0"/>
          <w:numId w:val="3"/>
        </w:numPr>
      </w:pPr>
      <w:r w:rsidRPr="0050026B">
        <w:t xml:space="preserve">Management shall collect report and pay all sales taxes on behalf of Dealer for goods sold at Sandone Nursery.  If Dealer wishes to purchase items from Sandone Nursery for resale, they must provide a valid Sales and Use Tax Identification Number from the Commonwealth of Pennsylvania.  Dealer must provide Management a copy of any business licenses as required by state law for their specific operation prior to moving </w:t>
      </w:r>
      <w:r w:rsidR="00986822" w:rsidRPr="0050026B">
        <w:t>into</w:t>
      </w:r>
      <w:r w:rsidRPr="0050026B">
        <w:t xml:space="preserve"> Dealer booth/space.</w:t>
      </w:r>
    </w:p>
    <w:p w14:paraId="6B8E6C9A" w14:textId="77777777" w:rsidR="00986C3F" w:rsidRDefault="00986C3F" w:rsidP="00986C3F">
      <w:pPr>
        <w:pStyle w:val="ListParagraph"/>
      </w:pPr>
    </w:p>
    <w:p w14:paraId="51E9303A" w14:textId="77777777" w:rsidR="00986C3F" w:rsidRDefault="00986C3F" w:rsidP="00A1701E">
      <w:pPr>
        <w:pStyle w:val="ListParagraph"/>
        <w:numPr>
          <w:ilvl w:val="0"/>
          <w:numId w:val="3"/>
        </w:numPr>
      </w:pPr>
      <w:r w:rsidRPr="0050026B">
        <w:t>The Dealer shall in no way be construed to be the agent of the Management, nor is the Dealer in any way the Management’s servant or employee.  The Management will not carry any insurance on the merchandise the Dealer has offered for sale within Sandone Nursery.  The insurance of such merchandise is the sole responsibility of the Dealer.  Dealer may acquire such insurances with regard to fire, theft, etc. which Dealer deems necessary for the management of its business.  Dealer may obtain his/her own comprehensive liability insurance at Dealer’s own cost to provide coverage should any injury come to Sandone Nursery’s customers or employees through merchandise, displays or structures offered by or created by the Dealer.  Management will not carry comprehensive liability insurance on individual Dealers’ booths.  Dealer shall assume full and total responsibility for all his/her merchandise in his/her possession and control, including those items held on consignment, or license or otherwise for the use, sale or benefit of third parties.  Dealer is solely responsible for damages or injury caused by his/her negligence and/or merchandise</w:t>
      </w:r>
      <w:r>
        <w:t>.</w:t>
      </w:r>
    </w:p>
    <w:p w14:paraId="79EC0AA4" w14:textId="77777777" w:rsidR="00986C3F" w:rsidRDefault="00986C3F" w:rsidP="00986C3F">
      <w:pPr>
        <w:pStyle w:val="ListParagraph"/>
        <w:ind w:left="360"/>
      </w:pPr>
    </w:p>
    <w:p w14:paraId="6F613328" w14:textId="77777777" w:rsidR="00986C3F" w:rsidRDefault="00986C3F" w:rsidP="00986C3F">
      <w:pPr>
        <w:pStyle w:val="ListParagraph"/>
        <w:numPr>
          <w:ilvl w:val="0"/>
          <w:numId w:val="3"/>
        </w:numPr>
      </w:pPr>
      <w:r w:rsidRPr="0050026B">
        <w:t>Dealer shall hold the Management harmless for any and all damage and loss of merchandise and/or property resulting from fire, theft, Acts of God (including but not limited to water, heat, cold or wind), eminent domain and negligent or intentional conduct of third parties.  In addition, Dealer shall hold Management harmless for any and all damage and loss resulting from inadequate, improper or unlawful title to goods sold by Dealer and shall hold Management harmless and shall indemnify and defend Management from and against any and all liabilities, losses, damages, claims and expenses which may result against Management in regards to the goods sold by Dealer.  As a consequence of breach of any of the terms of this Agreement, Dealer shall also reimburse Management in any suit with regard thereto for all attorney’s fees and costs in defense of same.</w:t>
      </w:r>
    </w:p>
    <w:p w14:paraId="7EF46FDA" w14:textId="77777777" w:rsidR="00C836D4" w:rsidRDefault="00C836D4" w:rsidP="00C836D4">
      <w:pPr>
        <w:pStyle w:val="ListParagraph"/>
        <w:ind w:left="360"/>
      </w:pPr>
    </w:p>
    <w:p w14:paraId="0273F4D0" w14:textId="77777777" w:rsidR="00A1701E" w:rsidRPr="0050026B" w:rsidRDefault="00A1701E" w:rsidP="00A1701E">
      <w:pPr>
        <w:pStyle w:val="ListParagraph"/>
        <w:numPr>
          <w:ilvl w:val="0"/>
          <w:numId w:val="3"/>
        </w:numPr>
      </w:pPr>
      <w:r w:rsidRPr="0050026B">
        <w:t>If a Dealer operates in an unlawful manner or conducts activities which are illegal or detrimental in any way to Sandone Nursery, its customers, and/or other leasing Dealers, in the opinion and judgment of the Management, this agreement may be terminated immediately.</w:t>
      </w:r>
    </w:p>
    <w:p w14:paraId="3583715B" w14:textId="77777777" w:rsidR="00B45A56" w:rsidRPr="0050026B" w:rsidRDefault="00B45A56" w:rsidP="00B45A56">
      <w:pPr>
        <w:pStyle w:val="ListParagraph"/>
        <w:ind w:left="360"/>
      </w:pPr>
    </w:p>
    <w:p w14:paraId="0EA086D5" w14:textId="7B91DCB9" w:rsidR="00B45A56" w:rsidRDefault="00B45A56" w:rsidP="0050026B">
      <w:pPr>
        <w:pStyle w:val="ListParagraph"/>
        <w:numPr>
          <w:ilvl w:val="0"/>
          <w:numId w:val="3"/>
        </w:numPr>
      </w:pPr>
      <w:r w:rsidRPr="0050026B">
        <w:t>As part of this Agreement, Dealer agrees to work “the floor” one (1) day per mon</w:t>
      </w:r>
      <w:r w:rsidR="000842A5" w:rsidRPr="0050026B">
        <w:t xml:space="preserve">th per booth rented </w:t>
      </w:r>
      <w:r w:rsidR="0060507E">
        <w:t xml:space="preserve">beginning </w:t>
      </w:r>
      <w:r w:rsidR="000A7660">
        <w:t xml:space="preserve">15 minutes before the </w:t>
      </w:r>
      <w:r w:rsidR="0060507E">
        <w:t xml:space="preserve">am </w:t>
      </w:r>
      <w:r w:rsidR="000A7660">
        <w:t xml:space="preserve">opening time </w:t>
      </w:r>
      <w:r w:rsidR="00B56862">
        <w:t xml:space="preserve">and ending </w:t>
      </w:r>
      <w:r w:rsidR="007A4C9A">
        <w:t xml:space="preserve">after the last customers leaves in </w:t>
      </w:r>
      <w:r w:rsidR="00986822">
        <w:t>the pm.</w:t>
      </w:r>
      <w:r w:rsidRPr="0050026B">
        <w:t xml:space="preserve">  The day is selected per the devised monthly schedule.  Dealer must be on time and profe</w:t>
      </w:r>
      <w:r w:rsidR="000842A5" w:rsidRPr="0050026B">
        <w:t>ssional</w:t>
      </w:r>
      <w:r w:rsidRPr="0050026B">
        <w:t>.  If Dealer is unable to work his/her scheduled day, Dealer is responsible for finding a replacement.  The repl</w:t>
      </w:r>
      <w:r w:rsidR="000842A5" w:rsidRPr="0050026B">
        <w:t>acement must be a dealer</w:t>
      </w:r>
      <w:r w:rsidRPr="0050026B">
        <w:t xml:space="preserve"> at </w:t>
      </w:r>
      <w:r w:rsidR="00DC1726" w:rsidRPr="0050026B">
        <w:t>Sandone Nursery</w:t>
      </w:r>
      <w:r w:rsidRPr="0050026B">
        <w:t>.</w:t>
      </w:r>
      <w:r w:rsidR="000842A5" w:rsidRPr="0050026B">
        <w:t xml:space="preserve">  A non-dealer replacement may be used if pre-approved by Management.</w:t>
      </w:r>
      <w:r w:rsidRPr="0050026B">
        <w:t xml:space="preserve">  Management must be </w:t>
      </w:r>
      <w:r w:rsidR="0060507E">
        <w:t>informed</w:t>
      </w:r>
      <w:r w:rsidRPr="0050026B">
        <w:t xml:space="preserve"> of any changes to the monthly schedule in advance.  Agreements between Dealer and the replacement are totally separate from Management, and Dealer shall hold Management void of any responsibility with regard to arrangements made for </w:t>
      </w:r>
      <w:r w:rsidR="00986822" w:rsidRPr="0050026B">
        <w:t>workdays</w:t>
      </w:r>
      <w:r w:rsidRPr="0050026B">
        <w:t xml:space="preserve">.  If another dealer </w:t>
      </w:r>
      <w:r w:rsidR="000842A5" w:rsidRPr="0050026B">
        <w:t xml:space="preserve">or Management approved non-dealer </w:t>
      </w:r>
      <w:r w:rsidRPr="0050026B">
        <w:t xml:space="preserve">is arranged to be the replacement, Dealer shall pay the replacement the sum of $50 </w:t>
      </w:r>
      <w:r w:rsidR="007A4C9A">
        <w:t xml:space="preserve">a </w:t>
      </w:r>
      <w:r w:rsidR="00986822">
        <w:t>weekday</w:t>
      </w:r>
      <w:r w:rsidR="007A4C9A">
        <w:t xml:space="preserve"> and 75.00 a weekend day </w:t>
      </w:r>
      <w:r w:rsidRPr="0050026B">
        <w:t xml:space="preserve">unless a trade of days has been arranged.  Dealer must work a minimum of one weekend day per </w:t>
      </w:r>
      <w:r w:rsidR="002B7687" w:rsidRPr="0050026B">
        <w:t>quarter</w:t>
      </w:r>
      <w:r w:rsidRPr="0050026B">
        <w:t>.</w:t>
      </w:r>
    </w:p>
    <w:p w14:paraId="3F614A88" w14:textId="77777777" w:rsidR="00986C3F" w:rsidRDefault="00986C3F" w:rsidP="00986C3F">
      <w:pPr>
        <w:pStyle w:val="ListParagraph"/>
      </w:pPr>
    </w:p>
    <w:p w14:paraId="1275233E" w14:textId="77777777" w:rsidR="00986C3F" w:rsidRDefault="00986C3F" w:rsidP="00986C3F">
      <w:pPr>
        <w:pStyle w:val="ListParagraph"/>
        <w:numPr>
          <w:ilvl w:val="0"/>
          <w:numId w:val="3"/>
        </w:numPr>
      </w:pPr>
      <w:r w:rsidRPr="0050026B">
        <w:t xml:space="preserve">Dealer agrees to carry within their booth Antique, Primitive, Vintage, Unique, Personally and Locally Handcrafted, Repurposed, Upcycled, and Salvaged quality </w:t>
      </w:r>
      <w:r>
        <w:t>items</w:t>
      </w:r>
      <w:r w:rsidRPr="0050026B">
        <w:t>.  New and Vintage Inspired items are permissible with approval from the Management.  The Management reserves the right to determine what is acceptable.</w:t>
      </w:r>
    </w:p>
    <w:p w14:paraId="32D5C137" w14:textId="77777777" w:rsidR="00986C3F" w:rsidRDefault="00986C3F" w:rsidP="00986C3F">
      <w:pPr>
        <w:pStyle w:val="ListParagraph"/>
      </w:pPr>
    </w:p>
    <w:p w14:paraId="4D621D97" w14:textId="77777777" w:rsidR="00986C3F" w:rsidRPr="0050026B" w:rsidRDefault="00986C3F" w:rsidP="00986C3F">
      <w:pPr>
        <w:pStyle w:val="ListParagraph"/>
        <w:numPr>
          <w:ilvl w:val="0"/>
          <w:numId w:val="3"/>
        </w:numPr>
      </w:pPr>
      <w:r w:rsidRPr="0050026B">
        <w:t>Merchandise offered for sale by the Dealer determined by the Management to be undesirable (certain reproductions, illegal items, etc.) will be prohibited from sale or display.  Continue violation of this clause will result in termination of this Agreement.</w:t>
      </w:r>
    </w:p>
    <w:p w14:paraId="4816160D" w14:textId="77777777" w:rsidR="00A1701E" w:rsidRDefault="00A1701E" w:rsidP="00A1701E">
      <w:pPr>
        <w:pStyle w:val="ListParagraph"/>
      </w:pPr>
    </w:p>
    <w:p w14:paraId="1258D5A7" w14:textId="77777777" w:rsidR="00A1701E" w:rsidRPr="0050026B" w:rsidRDefault="00A1701E" w:rsidP="00A1701E">
      <w:pPr>
        <w:pStyle w:val="ListParagraph"/>
        <w:numPr>
          <w:ilvl w:val="0"/>
          <w:numId w:val="3"/>
        </w:numPr>
      </w:pPr>
      <w:r w:rsidRPr="0050026B">
        <w:t>Dealers will be responsible for marking each of their items with the price, description of the item and their dealer code.  Any special instructions concerning discounts should be provided in writing in advance to the Central Cashier.  If a Dealer wishes to offer a promotion or sale, a sign should be placed in the booth clearly outlining the details of the sale including start and end dates.  Management or the Central Cashier must be notified of all such promotions so that the Dealer’s items are sold properly.  If an item is not for sale in the space/booth it must be clearly marked “NFS”, “Display Only”, or “Not for Sale”.  If a dealer wishes to sell any item which falls under the Pennsylvania Bedding and Upholstery Law, he/she must spray it and attach a yellow tag indicating it has been treated.  Spray and tags will be provided by the Management.  Failure to do so may result in a fine imposed by the Commonwealth of Pennsylvania for which the Dealer will be solely responsible.</w:t>
      </w:r>
    </w:p>
    <w:p w14:paraId="750934D7" w14:textId="77777777" w:rsidR="00A356C8" w:rsidRDefault="00A356C8" w:rsidP="00A356C8">
      <w:pPr>
        <w:pStyle w:val="ListParagraph"/>
      </w:pPr>
    </w:p>
    <w:p w14:paraId="7D3D1FC0" w14:textId="220BE23F" w:rsidR="00023707" w:rsidRDefault="00A356C8" w:rsidP="00023707">
      <w:pPr>
        <w:pStyle w:val="ListParagraph"/>
        <w:numPr>
          <w:ilvl w:val="0"/>
          <w:numId w:val="3"/>
        </w:numPr>
      </w:pPr>
      <w:r>
        <w:t>Dealer agrees to keep their booth space clean, well-stocked, staged and styled.  Dealers are encouraged to work in their booths Monday thru Friday from 10 am to 5 pm</w:t>
      </w:r>
      <w:r w:rsidR="007A4C9A">
        <w:t>.</w:t>
      </w:r>
      <w:r w:rsidR="00023707">
        <w:t xml:space="preserve">  Please do not block the isles or use your neighbor’s booth as a storage space.  Dealers are also </w:t>
      </w:r>
      <w:r w:rsidR="00C21853">
        <w:t xml:space="preserve">permitted </w:t>
      </w:r>
      <w:r w:rsidR="00023707">
        <w:t>to work in their booth if their work day falls on a weekday.  Customer service and security are the first priority.</w:t>
      </w:r>
    </w:p>
    <w:p w14:paraId="2CF80E80" w14:textId="77777777" w:rsidR="00023707" w:rsidRDefault="00023707" w:rsidP="00023707">
      <w:pPr>
        <w:pStyle w:val="ListParagraph"/>
      </w:pPr>
    </w:p>
    <w:p w14:paraId="435100D1" w14:textId="7719DF4B" w:rsidR="00023707" w:rsidRDefault="00023707" w:rsidP="00023707">
      <w:pPr>
        <w:pStyle w:val="ListParagraph"/>
        <w:numPr>
          <w:ilvl w:val="0"/>
          <w:numId w:val="3"/>
        </w:numPr>
      </w:pPr>
      <w:r>
        <w:t xml:space="preserve">Dealer agrees to Park offsite on Saturdays and Sundays at </w:t>
      </w:r>
      <w:r w:rsidR="007A4C9A">
        <w:t xml:space="preserve"> Phillips Service or </w:t>
      </w:r>
      <w:r>
        <w:t>Sandone Nursery due to our severe lack of parking during our</w:t>
      </w:r>
      <w:r w:rsidR="00F373E9">
        <w:t xml:space="preserve"> peak </w:t>
      </w:r>
      <w:r>
        <w:t>sales days.  A shuttle service will be provided.</w:t>
      </w:r>
    </w:p>
    <w:p w14:paraId="1599343C" w14:textId="77777777" w:rsidR="00F373E9" w:rsidRDefault="00F373E9" w:rsidP="00F373E9">
      <w:pPr>
        <w:pStyle w:val="ListParagraph"/>
      </w:pPr>
    </w:p>
    <w:p w14:paraId="08B85B6A" w14:textId="49FCEBFA" w:rsidR="00D337D0" w:rsidRDefault="00F373E9" w:rsidP="00D337D0">
      <w:pPr>
        <w:pStyle w:val="ListParagraph"/>
        <w:numPr>
          <w:ilvl w:val="0"/>
          <w:numId w:val="3"/>
        </w:numPr>
      </w:pPr>
      <w:r>
        <w:t>Dealers are not permitted to work in their booth on Saturday or Sunday</w:t>
      </w:r>
      <w:r w:rsidR="007A4C9A">
        <w:t xml:space="preserve">. You are </w:t>
      </w:r>
      <w:r w:rsidR="00986822">
        <w:t>permitted to</w:t>
      </w:r>
      <w:bookmarkStart w:id="0" w:name="_GoBack"/>
      <w:bookmarkEnd w:id="0"/>
      <w:r>
        <w:t xml:space="preserve"> </w:t>
      </w:r>
      <w:r w:rsidR="007A4C9A">
        <w:t>Fluff</w:t>
      </w:r>
      <w:r>
        <w:t xml:space="preserve"> your booth</w:t>
      </w:r>
      <w:r w:rsidR="007A4C9A">
        <w:t xml:space="preserve"> or fill an open space due to a sold item</w:t>
      </w:r>
      <w:r>
        <w:t xml:space="preserve"> on </w:t>
      </w:r>
      <w:r w:rsidR="007A4C9A">
        <w:t>the 1</w:t>
      </w:r>
      <w:r w:rsidR="007A4C9A" w:rsidRPr="007A4C9A">
        <w:rPr>
          <w:vertAlign w:val="superscript"/>
        </w:rPr>
        <w:t>st</w:t>
      </w:r>
      <w:r w:rsidR="007A4C9A">
        <w:t xml:space="preserve"> 2 hours and the last 2 hours of the day.  </w:t>
      </w:r>
    </w:p>
    <w:p w14:paraId="6A3D65F5" w14:textId="77777777" w:rsidR="007A4C9A" w:rsidRDefault="007A4C9A" w:rsidP="007A4C9A">
      <w:pPr>
        <w:pStyle w:val="ListParagraph"/>
        <w:ind w:left="360"/>
      </w:pPr>
    </w:p>
    <w:p w14:paraId="23979D58" w14:textId="2BAD1C3C" w:rsidR="00D337D0" w:rsidRDefault="00D337D0" w:rsidP="005F46BE">
      <w:pPr>
        <w:pStyle w:val="ListParagraph"/>
        <w:numPr>
          <w:ilvl w:val="0"/>
          <w:numId w:val="3"/>
        </w:numPr>
      </w:pPr>
      <w:r>
        <w:t>Dealer agrees to participate in the</w:t>
      </w:r>
      <w:r w:rsidR="00FA5626">
        <w:t xml:space="preserve"> </w:t>
      </w:r>
      <w:r w:rsidR="00815452">
        <w:t>2</w:t>
      </w:r>
      <w:r>
        <w:t xml:space="preserve"> </w:t>
      </w:r>
      <w:r w:rsidR="00815452">
        <w:t xml:space="preserve">Customer Appreciation </w:t>
      </w:r>
      <w:r>
        <w:t xml:space="preserve">15% off </w:t>
      </w:r>
      <w:r w:rsidR="00FA5626">
        <w:t>event (restriction</w:t>
      </w:r>
      <w:r w:rsidR="00DE2631">
        <w:t>s</w:t>
      </w:r>
      <w:r w:rsidR="00FA5626">
        <w:t xml:space="preserve"> can be applied) and Best Kept Secret Tour 10% off any one item coupon</w:t>
      </w:r>
      <w:r w:rsidR="00815452">
        <w:t xml:space="preserve"> when we are participating</w:t>
      </w:r>
      <w:r w:rsidR="00FA5626">
        <w:t>.</w:t>
      </w:r>
    </w:p>
    <w:p w14:paraId="0A7BF66A" w14:textId="77777777" w:rsidR="00FA5626" w:rsidRDefault="00FA5626" w:rsidP="00FA5626">
      <w:pPr>
        <w:pStyle w:val="ListParagraph"/>
      </w:pPr>
    </w:p>
    <w:p w14:paraId="50A8F1E3" w14:textId="77777777" w:rsidR="005F46BE" w:rsidRDefault="005F46BE" w:rsidP="0050026B">
      <w:pPr>
        <w:pStyle w:val="ListParagraph"/>
        <w:numPr>
          <w:ilvl w:val="0"/>
          <w:numId w:val="3"/>
        </w:numPr>
      </w:pPr>
      <w:r w:rsidRPr="0050026B">
        <w:t>Dealer is strictly prohibited from making any structural changes to the rental space assigned to him/her without written permission from the Management.  Displays which interfere with customer access to other displays, exits, aisles and facilities will not be permitted.  The Management is without liability of any kind on the part of the Management and will immediately remove any such obstructions.  Dealer agrees to display merchandise only in his/her allotted lease space and must take extreme care in how items are hung and displayed in order to ensure customer safety.  Rugs and other items must be secured in order to prevent tripping.  Care must be taken to prevent overload of electrical outlets.</w:t>
      </w:r>
    </w:p>
    <w:p w14:paraId="7C545FD6" w14:textId="77777777" w:rsidR="00986C3F" w:rsidRDefault="00986C3F" w:rsidP="00986C3F">
      <w:pPr>
        <w:pStyle w:val="ListParagraph"/>
      </w:pPr>
    </w:p>
    <w:p w14:paraId="4BED94CB" w14:textId="77777777" w:rsidR="00AB5851" w:rsidRDefault="002E0776" w:rsidP="00AB5851">
      <w:pPr>
        <w:pStyle w:val="ListParagraph"/>
        <w:numPr>
          <w:ilvl w:val="0"/>
          <w:numId w:val="3"/>
        </w:numPr>
      </w:pPr>
      <w:r>
        <w:t>Dealer</w:t>
      </w:r>
      <w:r w:rsidR="00986C3F">
        <w:t xml:space="preserve"> agree to </w:t>
      </w:r>
      <w:r>
        <w:t>practice positive</w:t>
      </w:r>
      <w:r w:rsidR="00986C3F">
        <w:t xml:space="preserve"> vendor etiquette</w:t>
      </w:r>
      <w:r>
        <w:t xml:space="preserve"> and exercise a good neighbor policy.</w:t>
      </w:r>
    </w:p>
    <w:p w14:paraId="747219EB" w14:textId="77777777" w:rsidR="002E0776" w:rsidRDefault="002E0776" w:rsidP="002E0776">
      <w:pPr>
        <w:pStyle w:val="ListParagraph"/>
      </w:pPr>
    </w:p>
    <w:p w14:paraId="585934F8" w14:textId="77777777" w:rsidR="002E0776" w:rsidRPr="0050026B" w:rsidRDefault="002E0776" w:rsidP="00AB5851">
      <w:pPr>
        <w:pStyle w:val="ListParagraph"/>
        <w:numPr>
          <w:ilvl w:val="0"/>
          <w:numId w:val="3"/>
        </w:numPr>
      </w:pPr>
      <w:r>
        <w:t xml:space="preserve">Dealer agrees to communicate with management on all questions, comments, concerns, and complaints. </w:t>
      </w:r>
    </w:p>
    <w:p w14:paraId="7151FDCF" w14:textId="77777777" w:rsidR="00A1701E" w:rsidRDefault="00A1701E" w:rsidP="00A1701E">
      <w:pPr>
        <w:pStyle w:val="ListParagraph"/>
      </w:pPr>
    </w:p>
    <w:p w14:paraId="7182E7BB" w14:textId="77777777" w:rsidR="007D3D71" w:rsidRPr="0050026B" w:rsidRDefault="007D3D71" w:rsidP="0050026B">
      <w:pPr>
        <w:pStyle w:val="ListParagraph"/>
        <w:numPr>
          <w:ilvl w:val="0"/>
          <w:numId w:val="3"/>
        </w:numPr>
      </w:pPr>
      <w:r w:rsidRPr="0050026B">
        <w:t>Dealer agrees to attend all dealer meetings and/or activities as requested by Management unless schedule conflicts have been discussed in advance with the management.</w:t>
      </w:r>
    </w:p>
    <w:p w14:paraId="4600E2C0" w14:textId="77777777" w:rsidR="007D3D71" w:rsidRPr="0050026B" w:rsidRDefault="007D3D71" w:rsidP="007D3D71">
      <w:pPr>
        <w:pStyle w:val="ListParagraph"/>
      </w:pPr>
    </w:p>
    <w:p w14:paraId="2B07B64B" w14:textId="77777777" w:rsidR="007D3D71" w:rsidRPr="0050026B" w:rsidRDefault="007D3D71" w:rsidP="0050026B">
      <w:pPr>
        <w:pStyle w:val="ListParagraph"/>
        <w:numPr>
          <w:ilvl w:val="0"/>
          <w:numId w:val="3"/>
        </w:numPr>
      </w:pPr>
      <w:r w:rsidRPr="0050026B">
        <w:t xml:space="preserve">Management reserves the right to use photography of Dealer’s items to promote sales for </w:t>
      </w:r>
      <w:r w:rsidR="00E52740" w:rsidRPr="0050026B">
        <w:t xml:space="preserve">Sandone Nursery </w:t>
      </w:r>
      <w:r w:rsidRPr="0050026B">
        <w:t>unless Dealer has submitted in writing a request for his/her items not to be photographed for use in promotion and/or advertising, online or in print.</w:t>
      </w:r>
    </w:p>
    <w:p w14:paraId="61E92D37" w14:textId="77777777" w:rsidR="007D3D71" w:rsidRPr="0050026B" w:rsidRDefault="007D3D71" w:rsidP="007D3D71">
      <w:pPr>
        <w:pStyle w:val="ListParagraph"/>
      </w:pPr>
    </w:p>
    <w:p w14:paraId="49788C3E" w14:textId="77777777" w:rsidR="007D3D71" w:rsidRPr="0050026B" w:rsidRDefault="00DF68BD" w:rsidP="0050026B">
      <w:pPr>
        <w:pStyle w:val="ListParagraph"/>
        <w:numPr>
          <w:ilvl w:val="0"/>
          <w:numId w:val="3"/>
        </w:numPr>
      </w:pPr>
      <w:r w:rsidRPr="0050026B">
        <w:t>Management or</w:t>
      </w:r>
      <w:r w:rsidR="007D3D71" w:rsidRPr="0050026B">
        <w:t xml:space="preserve"> Dealer may terminate this Agreement with 30 days written notice submitted to the other party for any reason.</w:t>
      </w:r>
    </w:p>
    <w:p w14:paraId="30A90AA1" w14:textId="77777777" w:rsidR="007D3D71" w:rsidRPr="0050026B" w:rsidRDefault="007D3D71" w:rsidP="007D3D71">
      <w:pPr>
        <w:pStyle w:val="ListParagraph"/>
      </w:pPr>
    </w:p>
    <w:p w14:paraId="60098FBD" w14:textId="77777777" w:rsidR="007D3D71" w:rsidRPr="0050026B" w:rsidRDefault="007D3D71" w:rsidP="007D3D71">
      <w:r w:rsidRPr="0050026B">
        <w:t xml:space="preserve">IN WITNESS WHEREOF, the parties have executed this Agreement on the __________ day of </w:t>
      </w:r>
    </w:p>
    <w:p w14:paraId="69DC29E9" w14:textId="77777777" w:rsidR="007D3D71" w:rsidRDefault="007D3D71" w:rsidP="007D3D71">
      <w:r w:rsidRPr="0050026B">
        <w:t>__________, 20_______</w:t>
      </w:r>
    </w:p>
    <w:p w14:paraId="3E40D132" w14:textId="77777777" w:rsidR="00FA5626" w:rsidRPr="0050026B" w:rsidRDefault="00FA5626" w:rsidP="007D3D71"/>
    <w:p w14:paraId="57A6472D" w14:textId="77777777" w:rsidR="007D3D71" w:rsidRPr="0050026B" w:rsidRDefault="00E52740" w:rsidP="007D3D71">
      <w:r w:rsidRPr="0050026B">
        <w:t>Sandone Nursery</w:t>
      </w:r>
      <w:r w:rsidR="007D3D71" w:rsidRPr="0050026B">
        <w:t>:______________________________________________</w:t>
      </w:r>
    </w:p>
    <w:p w14:paraId="21056549" w14:textId="77777777" w:rsidR="002E0776" w:rsidRDefault="002E0776" w:rsidP="007D3D71"/>
    <w:p w14:paraId="670B767C" w14:textId="77777777" w:rsidR="00BC6D50" w:rsidRPr="0050026B" w:rsidRDefault="002E0776" w:rsidP="007D3D71">
      <w:r>
        <w:t>Dealer:_______________________________________________________</w:t>
      </w:r>
    </w:p>
    <w:sectPr w:rsidR="00BC6D50" w:rsidRPr="0050026B" w:rsidSect="00C836D4">
      <w:pgSz w:w="12240" w:h="15840"/>
      <w:pgMar w:top="720" w:right="1440" w:bottom="90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8430" w14:textId="77777777" w:rsidR="0063552F" w:rsidRDefault="0063552F" w:rsidP="00C836D4">
      <w:pPr>
        <w:spacing w:after="0" w:line="240" w:lineRule="auto"/>
      </w:pPr>
      <w:r>
        <w:separator/>
      </w:r>
    </w:p>
  </w:endnote>
  <w:endnote w:type="continuationSeparator" w:id="0">
    <w:p w14:paraId="238E9F4E" w14:textId="77777777" w:rsidR="0063552F" w:rsidRDefault="0063552F" w:rsidP="00C8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nivalee Freakshow">
    <w:altName w:val="Times New Roman"/>
    <w:charset w:val="00"/>
    <w:family w:val="auto"/>
    <w:pitch w:val="variable"/>
    <w:sig w:usb0="00000001" w:usb1="500078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59DB" w14:textId="77777777" w:rsidR="0063552F" w:rsidRDefault="0063552F" w:rsidP="00C836D4">
      <w:pPr>
        <w:spacing w:after="0" w:line="240" w:lineRule="auto"/>
      </w:pPr>
      <w:r>
        <w:separator/>
      </w:r>
    </w:p>
  </w:footnote>
  <w:footnote w:type="continuationSeparator" w:id="0">
    <w:p w14:paraId="38D9898B" w14:textId="77777777" w:rsidR="0063552F" w:rsidRDefault="0063552F" w:rsidP="00C8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0400B"/>
    <w:multiLevelType w:val="hybridMultilevel"/>
    <w:tmpl w:val="4B06B4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43378"/>
    <w:multiLevelType w:val="hybridMultilevel"/>
    <w:tmpl w:val="1C7AE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D80A1A"/>
    <w:multiLevelType w:val="hybridMultilevel"/>
    <w:tmpl w:val="1C7AE1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5F"/>
    <w:rsid w:val="000028B5"/>
    <w:rsid w:val="00023707"/>
    <w:rsid w:val="000842A5"/>
    <w:rsid w:val="000A7660"/>
    <w:rsid w:val="00120341"/>
    <w:rsid w:val="00120B77"/>
    <w:rsid w:val="0014421E"/>
    <w:rsid w:val="001E6153"/>
    <w:rsid w:val="002A2F70"/>
    <w:rsid w:val="002B7687"/>
    <w:rsid w:val="002E0776"/>
    <w:rsid w:val="002F395F"/>
    <w:rsid w:val="0035297D"/>
    <w:rsid w:val="0036141C"/>
    <w:rsid w:val="00422779"/>
    <w:rsid w:val="0050026B"/>
    <w:rsid w:val="0052175B"/>
    <w:rsid w:val="005F46BE"/>
    <w:rsid w:val="0060507E"/>
    <w:rsid w:val="0063552F"/>
    <w:rsid w:val="00722D6F"/>
    <w:rsid w:val="007A4C9A"/>
    <w:rsid w:val="007D3D71"/>
    <w:rsid w:val="00815452"/>
    <w:rsid w:val="00831D7E"/>
    <w:rsid w:val="00913B50"/>
    <w:rsid w:val="00916E39"/>
    <w:rsid w:val="0097551A"/>
    <w:rsid w:val="00986822"/>
    <w:rsid w:val="00986C3F"/>
    <w:rsid w:val="0099394D"/>
    <w:rsid w:val="009D7044"/>
    <w:rsid w:val="00A1701E"/>
    <w:rsid w:val="00A356C8"/>
    <w:rsid w:val="00A400E1"/>
    <w:rsid w:val="00A5534C"/>
    <w:rsid w:val="00A67AFF"/>
    <w:rsid w:val="00AB5851"/>
    <w:rsid w:val="00AC7A97"/>
    <w:rsid w:val="00AE11A5"/>
    <w:rsid w:val="00B45A56"/>
    <w:rsid w:val="00B56862"/>
    <w:rsid w:val="00B821E6"/>
    <w:rsid w:val="00B84B71"/>
    <w:rsid w:val="00BC6D50"/>
    <w:rsid w:val="00C21853"/>
    <w:rsid w:val="00C2513F"/>
    <w:rsid w:val="00C836D4"/>
    <w:rsid w:val="00C974B0"/>
    <w:rsid w:val="00CE2CCE"/>
    <w:rsid w:val="00D30646"/>
    <w:rsid w:val="00D337D0"/>
    <w:rsid w:val="00D82900"/>
    <w:rsid w:val="00DC1726"/>
    <w:rsid w:val="00DE2631"/>
    <w:rsid w:val="00DF68BD"/>
    <w:rsid w:val="00E52740"/>
    <w:rsid w:val="00E92106"/>
    <w:rsid w:val="00EF47A5"/>
    <w:rsid w:val="00F373E9"/>
    <w:rsid w:val="00FA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DE846"/>
  <w15:docId w15:val="{6152584B-5C1C-42F7-BDCB-83F4F1EC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95F"/>
    <w:pPr>
      <w:ind w:left="720"/>
      <w:contextualSpacing/>
    </w:pPr>
  </w:style>
  <w:style w:type="paragraph" w:styleId="BalloonText">
    <w:name w:val="Balloon Text"/>
    <w:basedOn w:val="Normal"/>
    <w:link w:val="BalloonTextChar"/>
    <w:uiPriority w:val="99"/>
    <w:semiHidden/>
    <w:unhideWhenUsed/>
    <w:rsid w:val="00084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2A5"/>
    <w:rPr>
      <w:rFonts w:ascii="Tahoma" w:hAnsi="Tahoma" w:cs="Tahoma"/>
      <w:sz w:val="16"/>
      <w:szCs w:val="16"/>
    </w:rPr>
  </w:style>
  <w:style w:type="paragraph" w:styleId="Header">
    <w:name w:val="header"/>
    <w:basedOn w:val="Normal"/>
    <w:link w:val="HeaderChar"/>
    <w:uiPriority w:val="99"/>
    <w:unhideWhenUsed/>
    <w:rsid w:val="00C8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6D4"/>
  </w:style>
  <w:style w:type="paragraph" w:styleId="Footer">
    <w:name w:val="footer"/>
    <w:basedOn w:val="Normal"/>
    <w:link w:val="FooterChar"/>
    <w:uiPriority w:val="99"/>
    <w:unhideWhenUsed/>
    <w:rsid w:val="00C8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2AE4-21F2-4491-95A1-814B8CB3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Buckman</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Buckman Associate</dc:creator>
  <cp:lastModifiedBy>phoebe</cp:lastModifiedBy>
  <cp:revision>7</cp:revision>
  <cp:lastPrinted>2018-04-09T23:18:00Z</cp:lastPrinted>
  <dcterms:created xsi:type="dcterms:W3CDTF">2018-05-07T18:28:00Z</dcterms:created>
  <dcterms:modified xsi:type="dcterms:W3CDTF">2025-03-12T22:28:00Z</dcterms:modified>
</cp:coreProperties>
</file>